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854" w:rsidRDefault="00713854" w:rsidP="00870155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6718D9">
        <w:rPr>
          <w:rFonts w:ascii="Times New Roman" w:hAnsi="Times New Roman"/>
          <w:sz w:val="24"/>
          <w:szCs w:val="24"/>
        </w:rPr>
        <w:t>Приложение к примерн</w:t>
      </w:r>
      <w:r w:rsidR="000D1539">
        <w:rPr>
          <w:rFonts w:ascii="Times New Roman" w:hAnsi="Times New Roman"/>
          <w:sz w:val="24"/>
          <w:szCs w:val="24"/>
        </w:rPr>
        <w:t>ым</w:t>
      </w:r>
      <w:r w:rsidRPr="006718D9">
        <w:rPr>
          <w:rFonts w:ascii="Times New Roman" w:hAnsi="Times New Roman"/>
          <w:sz w:val="24"/>
          <w:szCs w:val="24"/>
        </w:rPr>
        <w:t xml:space="preserve"> учебн</w:t>
      </w:r>
      <w:r w:rsidR="000D1539">
        <w:rPr>
          <w:rFonts w:ascii="Times New Roman" w:hAnsi="Times New Roman"/>
          <w:sz w:val="24"/>
          <w:szCs w:val="24"/>
        </w:rPr>
        <w:t>ым</w:t>
      </w:r>
      <w:r w:rsidRPr="006718D9">
        <w:rPr>
          <w:rFonts w:ascii="Times New Roman" w:hAnsi="Times New Roman"/>
          <w:sz w:val="24"/>
          <w:szCs w:val="24"/>
        </w:rPr>
        <w:t xml:space="preserve"> план</w:t>
      </w:r>
      <w:r w:rsidR="000D1539">
        <w:rPr>
          <w:rFonts w:ascii="Times New Roman" w:hAnsi="Times New Roman"/>
          <w:sz w:val="24"/>
          <w:szCs w:val="24"/>
        </w:rPr>
        <w:t>ам</w:t>
      </w:r>
      <w:r w:rsidRPr="006718D9">
        <w:rPr>
          <w:rFonts w:ascii="Times New Roman" w:hAnsi="Times New Roman"/>
          <w:sz w:val="24"/>
          <w:szCs w:val="24"/>
        </w:rPr>
        <w:t xml:space="preserve"> по специальност</w:t>
      </w:r>
      <w:r w:rsidR="000D1539">
        <w:rPr>
          <w:rFonts w:ascii="Times New Roman" w:hAnsi="Times New Roman"/>
          <w:sz w:val="24"/>
          <w:szCs w:val="24"/>
        </w:rPr>
        <w:t>ям</w:t>
      </w:r>
      <w:r w:rsidRPr="006718D9">
        <w:rPr>
          <w:rFonts w:ascii="Times New Roman" w:hAnsi="Times New Roman"/>
          <w:sz w:val="24"/>
          <w:szCs w:val="24"/>
        </w:rPr>
        <w:t>, утвержденн</w:t>
      </w:r>
      <w:r w:rsidR="00667289">
        <w:rPr>
          <w:rFonts w:ascii="Times New Roman" w:hAnsi="Times New Roman"/>
          <w:sz w:val="24"/>
          <w:szCs w:val="24"/>
        </w:rPr>
        <w:t>ым</w:t>
      </w:r>
      <w:r w:rsidRPr="006718D9">
        <w:rPr>
          <w:rFonts w:ascii="Times New Roman" w:hAnsi="Times New Roman"/>
          <w:sz w:val="24"/>
          <w:szCs w:val="24"/>
        </w:rPr>
        <w:t xml:space="preserve"> Минист</w:t>
      </w:r>
      <w:r>
        <w:rPr>
          <w:rFonts w:ascii="Times New Roman" w:hAnsi="Times New Roman"/>
          <w:sz w:val="24"/>
          <w:szCs w:val="24"/>
        </w:rPr>
        <w:t>е</w:t>
      </w:r>
      <w:r w:rsidRPr="006718D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ством</w:t>
      </w:r>
      <w:r w:rsidRPr="006718D9">
        <w:rPr>
          <w:rFonts w:ascii="Times New Roman" w:hAnsi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/>
          <w:sz w:val="24"/>
          <w:szCs w:val="24"/>
        </w:rPr>
        <w:t>ерством</w:t>
      </w:r>
      <w:r w:rsidRPr="006718D9">
        <w:rPr>
          <w:rFonts w:ascii="Times New Roman" w:hAnsi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18D9">
        <w:rPr>
          <w:rFonts w:ascii="Times New Roman" w:hAnsi="Times New Roman"/>
          <w:sz w:val="24"/>
          <w:szCs w:val="24"/>
        </w:rPr>
        <w:t xml:space="preserve">30.12.2022 </w:t>
      </w:r>
    </w:p>
    <w:p w:rsidR="00866D61" w:rsidRPr="00656324" w:rsidRDefault="00713854" w:rsidP="00870155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655E9A" w:rsidRPr="00655E9A">
        <w:rPr>
          <w:rFonts w:ascii="Times New Roman" w:hAnsi="Times New Roman"/>
          <w:sz w:val="24"/>
          <w:szCs w:val="24"/>
        </w:rPr>
        <w:t>220</w:t>
      </w:r>
      <w:r w:rsidR="00655E9A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1,</w:t>
      </w:r>
      <w:r w:rsidR="009220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221/2,</w:t>
      </w:r>
      <w:r w:rsidR="00922094">
        <w:rPr>
          <w:rFonts w:ascii="Times New Roman" w:hAnsi="Times New Roman"/>
          <w:sz w:val="24"/>
          <w:szCs w:val="24"/>
        </w:rPr>
        <w:t xml:space="preserve"> </w:t>
      </w:r>
      <w:r w:rsidR="00CF7C20" w:rsidRPr="00655E9A">
        <w:rPr>
          <w:rFonts w:ascii="Times New Roman" w:hAnsi="Times New Roman"/>
          <w:sz w:val="24"/>
          <w:szCs w:val="24"/>
        </w:rPr>
        <w:t>224/5, 223/4, 225/6, 226/7</w:t>
      </w:r>
      <w:r w:rsidR="00655E9A" w:rsidRPr="00655E9A">
        <w:rPr>
          <w:rFonts w:ascii="Times New Roman" w:hAnsi="Times New Roman"/>
          <w:sz w:val="24"/>
          <w:szCs w:val="24"/>
        </w:rPr>
        <w:t>,</w:t>
      </w:r>
      <w:r w:rsidR="00655E9A">
        <w:rPr>
          <w:rFonts w:ascii="Times New Roman" w:hAnsi="Times New Roman"/>
          <w:sz w:val="24"/>
          <w:szCs w:val="24"/>
        </w:rPr>
        <w:t xml:space="preserve"> 227/8, 228/9</w:t>
      </w: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CB52DB">
        <w:rPr>
          <w:rFonts w:ascii="Times New Roman" w:hAnsi="Times New Roman"/>
          <w:b/>
          <w:caps/>
          <w:sz w:val="28"/>
          <w:szCs w:val="28"/>
        </w:rPr>
        <w:t>примерный Тематический план</w:t>
      </w: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66D61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 w:rsidRPr="004D603E">
        <w:rPr>
          <w:rFonts w:ascii="Times New Roman" w:hAnsi="Times New Roman"/>
          <w:sz w:val="28"/>
          <w:szCs w:val="28"/>
        </w:rPr>
        <w:t>«Охрана труда»</w:t>
      </w:r>
    </w:p>
    <w:p w:rsidR="00866D61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43"/>
        <w:gridCol w:w="2835"/>
        <w:gridCol w:w="4111"/>
      </w:tblGrid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B1349F" w:rsidRDefault="00713854" w:rsidP="00B134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</w:t>
            </w:r>
            <w:r w:rsidR="00B1349F">
              <w:rPr>
                <w:rFonts w:ascii="Times New Roman" w:hAnsi="Times New Roman"/>
                <w:b/>
                <w:sz w:val="28"/>
                <w:szCs w:val="28"/>
              </w:rPr>
              <w:t>и:</w:t>
            </w:r>
          </w:p>
        </w:tc>
        <w:tc>
          <w:tcPr>
            <w:tcW w:w="2835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4111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Зуболечебное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13854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4111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4111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4111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111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4111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4111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713854" w:rsidRPr="00696006" w:rsidTr="00B1349F">
        <w:trPr>
          <w:trHeight w:val="366"/>
        </w:trPr>
        <w:tc>
          <w:tcPr>
            <w:tcW w:w="294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4111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</w:tbl>
    <w:p w:rsidR="009776AC" w:rsidRDefault="009776AC" w:rsidP="00520C08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062"/>
        <w:gridCol w:w="992"/>
        <w:gridCol w:w="1984"/>
      </w:tblGrid>
      <w:tr w:rsidR="00866D61" w:rsidRPr="00CB52DB" w:rsidTr="00455E74">
        <w:trPr>
          <w:trHeight w:val="645"/>
          <w:tblHeader/>
        </w:trPr>
        <w:tc>
          <w:tcPr>
            <w:tcW w:w="6771" w:type="dxa"/>
            <w:gridSpan w:val="2"/>
            <w:vMerge w:val="restart"/>
            <w:shd w:val="clear" w:color="auto" w:fill="auto"/>
            <w:vAlign w:val="center"/>
          </w:tcPr>
          <w:p w:rsidR="00866D61" w:rsidRPr="00F94D5E" w:rsidRDefault="00866D61" w:rsidP="00922094">
            <w:pPr>
              <w:tabs>
                <w:tab w:val="left" w:pos="2937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учебных</w:t>
            </w:r>
            <w:proofErr w:type="gram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6D61" w:rsidRPr="00CB52DB" w:rsidTr="00455E74">
        <w:trPr>
          <w:trHeight w:val="413"/>
          <w:tblHeader/>
        </w:trPr>
        <w:tc>
          <w:tcPr>
            <w:tcW w:w="6771" w:type="dxa"/>
            <w:gridSpan w:val="2"/>
            <w:vMerge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2019" w:hanging="141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050AA6" w:rsidRPr="00CB52DB" w:rsidTr="00B1349F">
        <w:trPr>
          <w:trHeight w:val="413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60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B1349F">
        <w:trPr>
          <w:trHeight w:val="692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 w:eastAsia="be-BY"/>
              </w:rPr>
              <w:t>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Правовые и организационные вопросы охраны труда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455E74">
        <w:trPr>
          <w:trHeight w:val="571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законодательства об охране труда Республики Беларусь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rPr>
          <w:trHeight w:val="699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Организация надзора и контроля соблюдения законодательства об охране труда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rPr>
          <w:trHeight w:val="695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Организация работы по охране труда в организациях здравоохранения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rPr>
          <w:trHeight w:val="695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Травматизм, профессиональные и другие заболевания на производстве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rPr>
          <w:trHeight w:val="275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pacing w:val="-4"/>
                <w:sz w:val="28"/>
                <w:szCs w:val="28"/>
              </w:rPr>
              <w:t>1.5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4193B" w:rsidRPr="00CF7C20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Аттестация рабочих мест по условиям труда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rPr>
          <w:trHeight w:val="690"/>
        </w:trPr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eastAsia="be-BY"/>
              </w:rPr>
              <w:t>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Санитарные нормы и правила, гигиенические нормативы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tabs>
                <w:tab w:val="left" w:pos="601"/>
                <w:tab w:val="left" w:pos="912"/>
              </w:tabs>
              <w:spacing w:after="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Понятие о санитарных нормах и правилах, гигиенических нормативах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 xml:space="preserve">Санитарно-эпидемиологические требования к организациям здравоохранения 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Микроклимат и вентиляция помещений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Освещение производственных помещений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шума и вибрации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вредных газов, паров и пыли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производственных излучений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eastAsia="be-BY"/>
              </w:rPr>
              <w:t>III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sz w:val="28"/>
                <w:szCs w:val="28"/>
              </w:rPr>
              <w:t>Основы техники безопасности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электробезопасности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Безопасность технологических процессов и производственного оборудования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безопасной эксплуатации герметических сосудов, работающих под давлением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Безопасность труда при работе с биологическими объектами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 xml:space="preserve">Организация безопасной эксплуатации 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видеодисплейных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терминалов и персональных компьютеров</w:t>
            </w:r>
          </w:p>
        </w:tc>
        <w:tc>
          <w:tcPr>
            <w:tcW w:w="992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66D61" w:rsidRPr="00F94D5E" w:rsidRDefault="00866D61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iCs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2" w:type="dxa"/>
            <w:tcBorders>
              <w:left w:val="nil"/>
            </w:tcBorders>
            <w:shd w:val="clear" w:color="auto" w:fill="auto"/>
          </w:tcPr>
          <w:p w:rsidR="00FA4447" w:rsidRPr="00F94D5E" w:rsidRDefault="00713854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FA4447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FA4447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Основы обеспечения пожарной безопасности</w:t>
            </w:r>
          </w:p>
        </w:tc>
        <w:tc>
          <w:tcPr>
            <w:tcW w:w="992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4447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6062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пожарной безопасности. Способы и средства тушения пожаров</w:t>
            </w:r>
          </w:p>
        </w:tc>
        <w:tc>
          <w:tcPr>
            <w:tcW w:w="992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B1349F"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6062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Пожарная охрана в организациях здравоохранения</w:t>
            </w:r>
          </w:p>
        </w:tc>
        <w:tc>
          <w:tcPr>
            <w:tcW w:w="992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B1349F">
        <w:tc>
          <w:tcPr>
            <w:tcW w:w="709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62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ind w:left="34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:rsidR="00FA4447" w:rsidRPr="00F94D5E" w:rsidRDefault="00FA4447" w:rsidP="00291A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B1349F" w:rsidRDefault="00B1349F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2094" w:rsidRPr="00CA338B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учебного предмета «Охрана труда» учащиеся должны:</w:t>
      </w:r>
    </w:p>
    <w:p w:rsidR="00922094" w:rsidRPr="0085578E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5578E">
        <w:rPr>
          <w:rFonts w:ascii="Times New Roman" w:hAnsi="Times New Roman"/>
          <w:b/>
          <w:sz w:val="28"/>
          <w:szCs w:val="28"/>
        </w:rPr>
        <w:t>знать</w:t>
      </w:r>
      <w:proofErr w:type="gramEnd"/>
      <w:r w:rsidRPr="0085578E">
        <w:rPr>
          <w:rFonts w:ascii="Times New Roman" w:hAnsi="Times New Roman"/>
          <w:b/>
          <w:sz w:val="28"/>
          <w:szCs w:val="28"/>
        </w:rPr>
        <w:t>: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законодательство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об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пожароопасные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вещества и материалы, их характеристики;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права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обязанности в области охраны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организацию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работы по охране труда в организации;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санитарно</w:t>
      </w:r>
      <w:proofErr w:type="gramEnd"/>
      <w:r w:rsidRPr="006C0893">
        <w:rPr>
          <w:rFonts w:ascii="Times New Roman" w:hAnsi="Times New Roman"/>
          <w:sz w:val="28"/>
          <w:szCs w:val="28"/>
        </w:rPr>
        <w:t>-эпидемиологические требования к условиям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влияние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вредных и (или) опасных производствен</w:t>
      </w:r>
      <w:r>
        <w:rPr>
          <w:rFonts w:ascii="Times New Roman" w:hAnsi="Times New Roman"/>
          <w:sz w:val="28"/>
          <w:szCs w:val="28"/>
        </w:rPr>
        <w:t xml:space="preserve">ных факторов, меры защиты от их </w:t>
      </w:r>
      <w:r w:rsidRPr="006C0893">
        <w:rPr>
          <w:rFonts w:ascii="Times New Roman" w:hAnsi="Times New Roman"/>
          <w:sz w:val="28"/>
          <w:szCs w:val="28"/>
        </w:rPr>
        <w:t>воздействия;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организацию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виды обучения здоровым и безопасным условиям труда;</w:t>
      </w:r>
    </w:p>
    <w:p w:rsidR="00922094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источники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причины производственного травматизма и 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заболеваний работников;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коллективной защиты и средства индивидуальной защиты,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обеспечивающие здоровые и безопасные условия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правила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оказания первой помощи потерпевшим;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способы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обеспечения электробезопасности и средства защиты 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от поражения электрическим током;</w:t>
      </w:r>
    </w:p>
    <w:p w:rsidR="00922094" w:rsidRPr="0085578E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5578E">
        <w:rPr>
          <w:rFonts w:ascii="Times New Roman" w:hAnsi="Times New Roman"/>
          <w:b/>
          <w:sz w:val="28"/>
          <w:szCs w:val="28"/>
        </w:rPr>
        <w:t>уметь</w:t>
      </w:r>
      <w:proofErr w:type="gramEnd"/>
      <w:r w:rsidRPr="0085578E">
        <w:rPr>
          <w:rFonts w:ascii="Times New Roman" w:hAnsi="Times New Roman"/>
          <w:b/>
          <w:sz w:val="28"/>
          <w:szCs w:val="28"/>
        </w:rPr>
        <w:t>: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обеспечивать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выполнение инструкций по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проводить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инструктаж по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соблюдать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требования по охране труда, требования по обеспечению 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безопасности и требования в области охраны окружающей среды;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применять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безопасные методы и приемы работы;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пользоваться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средствами коллективной защиты и средствами индивидуальной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защиты, обеспечивающими здоровые и безопасные условия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участвовать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 расследовании несчастных случаев на производстве;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оказывать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первую помощь потерпевшим при несчастных случаях на производстве;</w:t>
      </w:r>
    </w:p>
    <w:p w:rsidR="00F94D5E" w:rsidRPr="00922094" w:rsidRDefault="00922094" w:rsidP="0092209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пользоваться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первичными средствами пожаротушения.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1809"/>
        <w:gridCol w:w="7655"/>
      </w:tblGrid>
      <w:tr w:rsidR="00866D61" w:rsidRPr="00592A92" w:rsidTr="00B34EB6">
        <w:tc>
          <w:tcPr>
            <w:tcW w:w="1809" w:type="dxa"/>
          </w:tcPr>
          <w:p w:rsidR="00866D61" w:rsidRPr="00922094" w:rsidRDefault="00866D61" w:rsidP="00592A92">
            <w:pPr>
              <w:spacing w:after="0" w:line="240" w:lineRule="auto"/>
              <w:ind w:right="-827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92A92">
              <w:rPr>
                <w:rFonts w:ascii="Times New Roman" w:hAnsi="Times New Roman"/>
                <w:b/>
                <w:caps/>
                <w:sz w:val="28"/>
                <w:szCs w:val="28"/>
              </w:rPr>
              <w:br w:type="page"/>
            </w:r>
            <w:r w:rsidRPr="00592A92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  <w:r w:rsidRPr="00922094">
              <w:rPr>
                <w:rFonts w:ascii="Times New Roman" w:hAnsi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655" w:type="dxa"/>
          </w:tcPr>
          <w:p w:rsidR="00866D61" w:rsidRPr="00B248EB" w:rsidRDefault="00713854" w:rsidP="00713854">
            <w:pPr>
              <w:tabs>
                <w:tab w:val="left" w:pos="2112"/>
                <w:tab w:val="left" w:pos="6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Пецевич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 </w:t>
            </w:r>
            <w:r w:rsidR="00866D61" w:rsidRPr="00713854">
              <w:rPr>
                <w:rFonts w:ascii="Times New Roman" w:hAnsi="Times New Roman"/>
                <w:bCs/>
                <w:iCs/>
                <w:sz w:val="28"/>
                <w:szCs w:val="28"/>
              </w:rPr>
              <w:t>Н.М.,</w:t>
            </w:r>
            <w:r w:rsidR="00866D61" w:rsidRPr="00592A92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="00866D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преподаватель </w:t>
            </w:r>
            <w:r w:rsidR="00866D61" w:rsidRPr="00592A92">
              <w:rPr>
                <w:rFonts w:ascii="Times New Roman" w:hAnsi="Times New Roman"/>
                <w:bCs/>
                <w:iCs/>
                <w:sz w:val="28"/>
                <w:szCs w:val="28"/>
              </w:rPr>
              <w:t>учреждения образования «Гродненский государственный медицинский колледж»</w:t>
            </w:r>
          </w:p>
        </w:tc>
      </w:tr>
    </w:tbl>
    <w:p w:rsidR="00922094" w:rsidRDefault="00922094" w:rsidP="008557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BFE" w:rsidRDefault="005C1BFE" w:rsidP="008557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66D61" w:rsidRPr="00F94D5E" w:rsidRDefault="00866D61" w:rsidP="007138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D5E">
        <w:rPr>
          <w:rFonts w:ascii="Times New Roman" w:hAnsi="Times New Roman"/>
          <w:sz w:val="24"/>
          <w:szCs w:val="24"/>
        </w:rPr>
        <w:t xml:space="preserve">Обсужден и одобрен </w:t>
      </w:r>
      <w:r w:rsidR="00713854">
        <w:rPr>
          <w:rFonts w:ascii="Times New Roman" w:hAnsi="Times New Roman"/>
          <w:sz w:val="24"/>
          <w:szCs w:val="24"/>
        </w:rPr>
        <w:t>учебно-методическим объединением</w:t>
      </w:r>
      <w:r w:rsidRPr="00F94D5E">
        <w:rPr>
          <w:rFonts w:ascii="Times New Roman" w:hAnsi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866D61" w:rsidRDefault="00866D61" w:rsidP="0085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Pr="00CA338B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6D61" w:rsidRPr="00CA338B" w:rsidSect="00870155">
      <w:headerReference w:type="default" r:id="rId6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7D9" w:rsidRDefault="000B17D9" w:rsidP="00F94D5E">
      <w:pPr>
        <w:spacing w:after="0" w:line="240" w:lineRule="auto"/>
      </w:pPr>
      <w:r>
        <w:separator/>
      </w:r>
    </w:p>
  </w:endnote>
  <w:endnote w:type="continuationSeparator" w:id="0">
    <w:p w:rsidR="000B17D9" w:rsidRDefault="000B17D9" w:rsidP="00F94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7D9" w:rsidRDefault="000B17D9" w:rsidP="00F94D5E">
      <w:pPr>
        <w:spacing w:after="0" w:line="240" w:lineRule="auto"/>
      </w:pPr>
      <w:r>
        <w:separator/>
      </w:r>
    </w:p>
  </w:footnote>
  <w:footnote w:type="continuationSeparator" w:id="0">
    <w:p w:rsidR="000B17D9" w:rsidRDefault="000B17D9" w:rsidP="00F94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D5E" w:rsidRDefault="00F94D5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C1BFE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83B"/>
    <w:rsid w:val="00050AA6"/>
    <w:rsid w:val="000B17D9"/>
    <w:rsid w:val="000D1539"/>
    <w:rsid w:val="000D4881"/>
    <w:rsid w:val="00123189"/>
    <w:rsid w:val="00186DD4"/>
    <w:rsid w:val="001917EC"/>
    <w:rsid w:val="00207F2C"/>
    <w:rsid w:val="00291AB6"/>
    <w:rsid w:val="002C7A18"/>
    <w:rsid w:val="0036134A"/>
    <w:rsid w:val="003A0BD1"/>
    <w:rsid w:val="00455E74"/>
    <w:rsid w:val="00465589"/>
    <w:rsid w:val="004A7759"/>
    <w:rsid w:val="004D603E"/>
    <w:rsid w:val="00517218"/>
    <w:rsid w:val="00520C08"/>
    <w:rsid w:val="00592A92"/>
    <w:rsid w:val="005C1BFE"/>
    <w:rsid w:val="0064193B"/>
    <w:rsid w:val="00655E9A"/>
    <w:rsid w:val="00656324"/>
    <w:rsid w:val="00667289"/>
    <w:rsid w:val="0068583B"/>
    <w:rsid w:val="006C0893"/>
    <w:rsid w:val="00713854"/>
    <w:rsid w:val="00714CE1"/>
    <w:rsid w:val="00762BEB"/>
    <w:rsid w:val="0076479E"/>
    <w:rsid w:val="00787B69"/>
    <w:rsid w:val="0079257E"/>
    <w:rsid w:val="007A0C06"/>
    <w:rsid w:val="0085578E"/>
    <w:rsid w:val="00866D61"/>
    <w:rsid w:val="00870155"/>
    <w:rsid w:val="00922094"/>
    <w:rsid w:val="0093231D"/>
    <w:rsid w:val="009776AC"/>
    <w:rsid w:val="00993442"/>
    <w:rsid w:val="00AD4217"/>
    <w:rsid w:val="00B1349F"/>
    <w:rsid w:val="00B248EB"/>
    <w:rsid w:val="00B34EB6"/>
    <w:rsid w:val="00C00C88"/>
    <w:rsid w:val="00C32789"/>
    <w:rsid w:val="00C464F8"/>
    <w:rsid w:val="00C90E31"/>
    <w:rsid w:val="00CA338B"/>
    <w:rsid w:val="00CB52DB"/>
    <w:rsid w:val="00CF7C20"/>
    <w:rsid w:val="00D331E9"/>
    <w:rsid w:val="00D54113"/>
    <w:rsid w:val="00E523A5"/>
    <w:rsid w:val="00E825BB"/>
    <w:rsid w:val="00EA6EEC"/>
    <w:rsid w:val="00EE4606"/>
    <w:rsid w:val="00F13A29"/>
    <w:rsid w:val="00F94D5E"/>
    <w:rsid w:val="00FA1243"/>
    <w:rsid w:val="00FA4447"/>
    <w:rsid w:val="00FD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2F2F72-E0FB-402E-A4B4-942FBB2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E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6DD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520C08"/>
    <w:rPr>
      <w:rFonts w:eastAsia="Times New Roman"/>
      <w:sz w:val="22"/>
      <w:szCs w:val="22"/>
    </w:rPr>
  </w:style>
  <w:style w:type="table" w:styleId="a5">
    <w:name w:val="Table Grid"/>
    <w:basedOn w:val="a1"/>
    <w:locked/>
    <w:rsid w:val="00520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94D5E"/>
    <w:rPr>
      <w:rFonts w:eastAsia="Times New Roman"/>
    </w:rPr>
  </w:style>
  <w:style w:type="paragraph" w:styleId="a8">
    <w:name w:val="footer"/>
    <w:basedOn w:val="a"/>
    <w:link w:val="a9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94D5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Калинина</cp:lastModifiedBy>
  <cp:revision>22</cp:revision>
  <dcterms:created xsi:type="dcterms:W3CDTF">2023-03-02T06:47:00Z</dcterms:created>
  <dcterms:modified xsi:type="dcterms:W3CDTF">2023-05-23T10:43:00Z</dcterms:modified>
</cp:coreProperties>
</file>